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58E2BD" w14:textId="29EBC701" w:rsidR="00995351" w:rsidRPr="006B6D72" w:rsidRDefault="00995351" w:rsidP="00995351">
      <w:pPr>
        <w:spacing w:before="120" w:after="120" w:line="240" w:lineRule="auto"/>
        <w:jc w:val="center"/>
        <w:rPr>
          <w:rFonts w:ascii="Arial" w:eastAsia="Times New Roman" w:hAnsi="Arial" w:cs="Arial"/>
          <w:b/>
          <w:color w:val="414141"/>
          <w:sz w:val="32"/>
          <w:szCs w:val="21"/>
        </w:rPr>
      </w:pPr>
      <w:r w:rsidRPr="006B6D72">
        <w:rPr>
          <w:rFonts w:ascii="Arial" w:eastAsia="Times New Roman" w:hAnsi="Arial" w:cs="Arial"/>
          <w:b/>
          <w:color w:val="414141"/>
          <w:sz w:val="32"/>
          <w:szCs w:val="21"/>
        </w:rPr>
        <w:t>Индивидуальный образовательный маршрут на 2025-2026 учебный год</w:t>
      </w:r>
    </w:p>
    <w:tbl>
      <w:tblPr>
        <w:tblW w:w="49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6"/>
        <w:gridCol w:w="3826"/>
        <w:gridCol w:w="5527"/>
        <w:gridCol w:w="1701"/>
        <w:gridCol w:w="2527"/>
      </w:tblGrid>
      <w:tr w:rsidR="005A34C9" w:rsidRPr="0078507C" w14:paraId="15CEDC2C" w14:textId="77777777" w:rsidTr="00995351">
        <w:tc>
          <w:tcPr>
            <w:tcW w:w="776" w:type="pct"/>
            <w:shd w:val="clear" w:color="auto" w:fill="D9D9D9" w:themeFill="background1" w:themeFillShade="D9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14:paraId="5A30D957" w14:textId="77777777" w:rsidR="005A34C9" w:rsidRPr="007F0C77" w:rsidRDefault="005A34C9" w:rsidP="005A34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4"/>
                <w:szCs w:val="21"/>
              </w:rPr>
            </w:pPr>
            <w:r w:rsidRPr="007F0C77">
              <w:rPr>
                <w:rFonts w:ascii="Arial" w:eastAsia="Times New Roman" w:hAnsi="Arial" w:cs="Arial"/>
                <w:b/>
                <w:sz w:val="24"/>
                <w:szCs w:val="21"/>
              </w:rPr>
              <w:t>ФИО (полностью)</w:t>
            </w:r>
          </w:p>
        </w:tc>
        <w:tc>
          <w:tcPr>
            <w:tcW w:w="4224" w:type="pct"/>
            <w:gridSpan w:val="4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</w:tcPr>
          <w:p w14:paraId="1F0ECCAD" w14:textId="78B7AAE3" w:rsidR="005A34C9" w:rsidRPr="007F0C77" w:rsidRDefault="00F57799" w:rsidP="005A34C9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1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1"/>
              </w:rPr>
              <w:t>Семачкова Ольга Игоревна</w:t>
            </w:r>
          </w:p>
        </w:tc>
      </w:tr>
      <w:tr w:rsidR="005A34C9" w:rsidRPr="0078507C" w14:paraId="5C71E765" w14:textId="77777777" w:rsidTr="00995351">
        <w:tc>
          <w:tcPr>
            <w:tcW w:w="776" w:type="pct"/>
            <w:shd w:val="clear" w:color="auto" w:fill="D9D9D9" w:themeFill="background1" w:themeFillShade="D9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14:paraId="3BE136DC" w14:textId="77777777" w:rsidR="005A34C9" w:rsidRPr="007F0C77" w:rsidRDefault="005A34C9" w:rsidP="005A34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4"/>
                <w:szCs w:val="21"/>
              </w:rPr>
            </w:pPr>
            <w:r w:rsidRPr="007F0C77">
              <w:rPr>
                <w:rFonts w:ascii="Arial" w:eastAsia="Times New Roman" w:hAnsi="Arial" w:cs="Arial"/>
                <w:b/>
                <w:sz w:val="24"/>
                <w:szCs w:val="21"/>
              </w:rPr>
              <w:t>Муниципалитет</w:t>
            </w:r>
          </w:p>
        </w:tc>
        <w:tc>
          <w:tcPr>
            <w:tcW w:w="4224" w:type="pct"/>
            <w:gridSpan w:val="4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14:paraId="4A027C93" w14:textId="0931D055" w:rsidR="005A34C9" w:rsidRPr="007F0C77" w:rsidRDefault="005B11A2" w:rsidP="005A34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1"/>
              </w:rPr>
            </w:pPr>
            <w:r w:rsidRPr="007F0C77">
              <w:rPr>
                <w:rFonts w:ascii="Arial" w:eastAsia="Times New Roman" w:hAnsi="Arial" w:cs="Arial"/>
                <w:i/>
                <w:sz w:val="24"/>
                <w:szCs w:val="21"/>
              </w:rPr>
              <w:t xml:space="preserve">город </w:t>
            </w:r>
            <w:r w:rsidR="007061B2" w:rsidRPr="007F0C77">
              <w:rPr>
                <w:rFonts w:ascii="Arial" w:eastAsia="Times New Roman" w:hAnsi="Arial" w:cs="Arial"/>
                <w:i/>
                <w:sz w:val="24"/>
                <w:szCs w:val="21"/>
              </w:rPr>
              <w:t>Минусинск</w:t>
            </w:r>
          </w:p>
        </w:tc>
      </w:tr>
      <w:tr w:rsidR="005A34C9" w:rsidRPr="0078507C" w14:paraId="1698DE00" w14:textId="77777777" w:rsidTr="00995351">
        <w:tc>
          <w:tcPr>
            <w:tcW w:w="776" w:type="pct"/>
            <w:shd w:val="clear" w:color="auto" w:fill="D9D9D9" w:themeFill="background1" w:themeFillShade="D9"/>
            <w:tcMar>
              <w:top w:w="0" w:type="dxa"/>
              <w:left w:w="225" w:type="dxa"/>
              <w:bottom w:w="0" w:type="dxa"/>
              <w:right w:w="225" w:type="dxa"/>
            </w:tcMar>
            <w:hideMark/>
          </w:tcPr>
          <w:p w14:paraId="18C6FF49" w14:textId="77777777" w:rsidR="005A34C9" w:rsidRPr="007F0C77" w:rsidRDefault="005A34C9" w:rsidP="005A34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4"/>
                <w:szCs w:val="21"/>
              </w:rPr>
            </w:pPr>
            <w:r w:rsidRPr="007F0C77">
              <w:rPr>
                <w:rFonts w:ascii="Arial" w:eastAsia="Times New Roman" w:hAnsi="Arial" w:cs="Arial"/>
                <w:b/>
                <w:sz w:val="24"/>
                <w:szCs w:val="21"/>
              </w:rPr>
              <w:t>Организация</w:t>
            </w:r>
          </w:p>
        </w:tc>
        <w:tc>
          <w:tcPr>
            <w:tcW w:w="4224" w:type="pct"/>
            <w:gridSpan w:val="4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  <w:hideMark/>
          </w:tcPr>
          <w:p w14:paraId="253C5515" w14:textId="655CEFAA" w:rsidR="005A34C9" w:rsidRPr="007F0C77" w:rsidRDefault="00A32D9C" w:rsidP="0066219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1"/>
              </w:rPr>
            </w:pPr>
            <w:r w:rsidRPr="007F0C77">
              <w:rPr>
                <w:rFonts w:ascii="Arial" w:eastAsia="Times New Roman" w:hAnsi="Arial" w:cs="Arial"/>
                <w:i/>
                <w:sz w:val="24"/>
                <w:szCs w:val="21"/>
              </w:rPr>
              <w:t>М</w:t>
            </w:r>
            <w:r w:rsidR="005B11A2" w:rsidRPr="007F0C77">
              <w:rPr>
                <w:rFonts w:ascii="Arial" w:eastAsia="Times New Roman" w:hAnsi="Arial" w:cs="Arial"/>
                <w:i/>
                <w:sz w:val="24"/>
                <w:szCs w:val="21"/>
              </w:rPr>
              <w:t>ОБ</w:t>
            </w:r>
            <w:r w:rsidRPr="007F0C77">
              <w:rPr>
                <w:rFonts w:ascii="Arial" w:eastAsia="Times New Roman" w:hAnsi="Arial" w:cs="Arial"/>
                <w:i/>
                <w:sz w:val="24"/>
                <w:szCs w:val="21"/>
              </w:rPr>
              <w:t>У «</w:t>
            </w:r>
            <w:r w:rsidR="008B3F60">
              <w:rPr>
                <w:rFonts w:ascii="Arial" w:eastAsia="Times New Roman" w:hAnsi="Arial" w:cs="Arial"/>
                <w:i/>
                <w:sz w:val="24"/>
                <w:szCs w:val="21"/>
              </w:rPr>
              <w:t>С</w:t>
            </w:r>
            <w:r w:rsidRPr="007F0C77">
              <w:rPr>
                <w:rFonts w:ascii="Arial" w:eastAsia="Times New Roman" w:hAnsi="Arial" w:cs="Arial"/>
                <w:i/>
                <w:sz w:val="24"/>
                <w:szCs w:val="21"/>
              </w:rPr>
              <w:t>ОШ №</w:t>
            </w:r>
            <w:r w:rsidR="005B11A2" w:rsidRPr="007F0C77">
              <w:rPr>
                <w:rFonts w:ascii="Arial" w:eastAsia="Times New Roman" w:hAnsi="Arial" w:cs="Arial"/>
                <w:i/>
                <w:sz w:val="24"/>
                <w:szCs w:val="21"/>
              </w:rPr>
              <w:t xml:space="preserve"> </w:t>
            </w:r>
            <w:r w:rsidRPr="007F0C77">
              <w:rPr>
                <w:rFonts w:ascii="Arial" w:eastAsia="Times New Roman" w:hAnsi="Arial" w:cs="Arial"/>
                <w:i/>
                <w:sz w:val="24"/>
                <w:szCs w:val="21"/>
              </w:rPr>
              <w:t>5»</w:t>
            </w:r>
          </w:p>
        </w:tc>
      </w:tr>
      <w:tr w:rsidR="005A34C9" w:rsidRPr="0078507C" w14:paraId="6C990740" w14:textId="77777777" w:rsidTr="00995351">
        <w:tc>
          <w:tcPr>
            <w:tcW w:w="776" w:type="pct"/>
            <w:shd w:val="clear" w:color="auto" w:fill="D9D9D9" w:themeFill="background1" w:themeFillShade="D9"/>
            <w:tcMar>
              <w:top w:w="0" w:type="dxa"/>
              <w:left w:w="225" w:type="dxa"/>
              <w:bottom w:w="0" w:type="dxa"/>
              <w:right w:w="225" w:type="dxa"/>
            </w:tcMar>
            <w:hideMark/>
          </w:tcPr>
          <w:p w14:paraId="0189518A" w14:textId="77777777" w:rsidR="005A34C9" w:rsidRPr="007F0C77" w:rsidRDefault="005A34C9" w:rsidP="005A34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4"/>
                <w:szCs w:val="21"/>
              </w:rPr>
            </w:pPr>
            <w:r w:rsidRPr="007F0C77">
              <w:rPr>
                <w:rFonts w:ascii="Arial" w:eastAsia="Times New Roman" w:hAnsi="Arial" w:cs="Arial"/>
                <w:b/>
                <w:sz w:val="24"/>
                <w:szCs w:val="21"/>
              </w:rPr>
              <w:t>Должность</w:t>
            </w:r>
          </w:p>
        </w:tc>
        <w:tc>
          <w:tcPr>
            <w:tcW w:w="4224" w:type="pct"/>
            <w:gridSpan w:val="4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0C09BCB4" w14:textId="5ABB9B77" w:rsidR="005A34C9" w:rsidRPr="00C25F59" w:rsidRDefault="00C25F59" w:rsidP="005A34C9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1"/>
              </w:rPr>
            </w:pPr>
            <w:r w:rsidRPr="00C25F59">
              <w:rPr>
                <w:rFonts w:ascii="Arial" w:eastAsia="Times New Roman" w:hAnsi="Arial" w:cs="Arial"/>
                <w:i/>
                <w:sz w:val="24"/>
                <w:szCs w:val="21"/>
              </w:rPr>
              <w:t>Учитель-логопед</w:t>
            </w:r>
          </w:p>
        </w:tc>
      </w:tr>
      <w:tr w:rsidR="002846A8" w:rsidRPr="0078507C" w14:paraId="007F5D69" w14:textId="77777777" w:rsidTr="00995351">
        <w:trPr>
          <w:trHeight w:val="1330"/>
        </w:trPr>
        <w:tc>
          <w:tcPr>
            <w:tcW w:w="776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14:paraId="45B820FE" w14:textId="22858E13" w:rsidR="00E85E6E" w:rsidRPr="007F0C77" w:rsidRDefault="00E85E6E" w:rsidP="007850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1"/>
              </w:rPr>
            </w:pPr>
            <w:r w:rsidRPr="007F0C77">
              <w:rPr>
                <w:rFonts w:ascii="Arial" w:eastAsia="Times New Roman" w:hAnsi="Arial" w:cs="Arial"/>
                <w:b/>
                <w:sz w:val="24"/>
                <w:szCs w:val="21"/>
              </w:rPr>
              <w:t>Профессиональные дефициты / Задачи на предстоящий период</w:t>
            </w:r>
          </w:p>
        </w:tc>
        <w:tc>
          <w:tcPr>
            <w:tcW w:w="1190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14:paraId="43D6805F" w14:textId="69F8BE55" w:rsidR="00E85E6E" w:rsidRPr="007F0C77" w:rsidRDefault="00E85E6E" w:rsidP="007850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1"/>
              </w:rPr>
            </w:pPr>
            <w:r w:rsidRPr="007F0C77">
              <w:rPr>
                <w:rFonts w:ascii="Arial" w:eastAsia="Times New Roman" w:hAnsi="Arial" w:cs="Arial"/>
                <w:b/>
                <w:sz w:val="24"/>
                <w:szCs w:val="21"/>
              </w:rPr>
              <w:t>Образовательные задачи</w:t>
            </w:r>
          </w:p>
        </w:tc>
        <w:tc>
          <w:tcPr>
            <w:tcW w:w="1719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14:paraId="17079D06" w14:textId="5E10E510" w:rsidR="00E85E6E" w:rsidRPr="007F0C77" w:rsidRDefault="00E85E6E" w:rsidP="007850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1"/>
              </w:rPr>
            </w:pPr>
            <w:r w:rsidRPr="007F0C77">
              <w:rPr>
                <w:rFonts w:ascii="Arial" w:eastAsia="Times New Roman" w:hAnsi="Arial" w:cs="Arial"/>
                <w:b/>
                <w:sz w:val="24"/>
                <w:szCs w:val="21"/>
              </w:rPr>
              <w:t>Формы работы/ взаимодействия по реализации образовательных задач</w:t>
            </w:r>
          </w:p>
        </w:tc>
        <w:tc>
          <w:tcPr>
            <w:tcW w:w="529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14:paraId="1A1FA0DC" w14:textId="64DEC6A9" w:rsidR="00E85E6E" w:rsidRPr="007F0C77" w:rsidRDefault="00E85E6E" w:rsidP="00E85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1"/>
              </w:rPr>
            </w:pPr>
            <w:r w:rsidRPr="007F0C77">
              <w:rPr>
                <w:rFonts w:ascii="Arial" w:eastAsia="Times New Roman" w:hAnsi="Arial" w:cs="Arial"/>
                <w:b/>
                <w:sz w:val="24"/>
                <w:szCs w:val="21"/>
              </w:rPr>
              <w:t xml:space="preserve">Сроки реализации </w:t>
            </w:r>
            <w:r w:rsidRPr="007F0C77">
              <w:rPr>
                <w:rFonts w:ascii="Arial" w:eastAsia="Times New Roman" w:hAnsi="Arial" w:cs="Arial"/>
                <w:sz w:val="18"/>
                <w:szCs w:val="21"/>
              </w:rPr>
              <w:t>(указать даты / месяц(ы), год)</w:t>
            </w:r>
          </w:p>
        </w:tc>
        <w:tc>
          <w:tcPr>
            <w:tcW w:w="786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14:paraId="4A6ADBCE" w14:textId="08A60A1E" w:rsidR="00E85E6E" w:rsidRPr="007F0C77" w:rsidRDefault="00E85E6E" w:rsidP="007850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1"/>
              </w:rPr>
            </w:pPr>
            <w:r w:rsidRPr="007F0C77">
              <w:rPr>
                <w:rFonts w:ascii="Arial" w:eastAsia="Times New Roman" w:hAnsi="Arial" w:cs="Arial"/>
                <w:b/>
                <w:sz w:val="24"/>
                <w:szCs w:val="21"/>
              </w:rPr>
              <w:t>Форма предъявления результата</w:t>
            </w:r>
          </w:p>
        </w:tc>
      </w:tr>
      <w:tr w:rsidR="002846A8" w:rsidRPr="0078507C" w14:paraId="1A459101" w14:textId="77777777" w:rsidTr="00995351">
        <w:trPr>
          <w:trHeight w:val="70"/>
        </w:trPr>
        <w:tc>
          <w:tcPr>
            <w:tcW w:w="776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  <w:hideMark/>
          </w:tcPr>
          <w:p w14:paraId="312F2404" w14:textId="77777777" w:rsidR="005A34C9" w:rsidRPr="00094149" w:rsidRDefault="005A34C9" w:rsidP="00F501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1"/>
              </w:rPr>
            </w:pPr>
            <w:r w:rsidRPr="00094149">
              <w:rPr>
                <w:rFonts w:ascii="Times New Roman" w:eastAsia="Times New Roman" w:hAnsi="Times New Roman" w:cs="Times New Roman"/>
                <w:sz w:val="24"/>
                <w:szCs w:val="21"/>
              </w:rPr>
              <w:t>1</w:t>
            </w:r>
          </w:p>
        </w:tc>
        <w:tc>
          <w:tcPr>
            <w:tcW w:w="1190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  <w:hideMark/>
          </w:tcPr>
          <w:p w14:paraId="788580FF" w14:textId="77777777" w:rsidR="005A34C9" w:rsidRPr="00094149" w:rsidRDefault="005A34C9" w:rsidP="00F501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1"/>
              </w:rPr>
            </w:pPr>
            <w:r w:rsidRPr="00094149">
              <w:rPr>
                <w:rFonts w:ascii="Times New Roman" w:eastAsia="Times New Roman" w:hAnsi="Times New Roman" w:cs="Times New Roman"/>
                <w:sz w:val="24"/>
                <w:szCs w:val="21"/>
              </w:rPr>
              <w:t>2</w:t>
            </w:r>
          </w:p>
        </w:tc>
        <w:tc>
          <w:tcPr>
            <w:tcW w:w="1719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  <w:hideMark/>
          </w:tcPr>
          <w:p w14:paraId="34B2B049" w14:textId="77777777" w:rsidR="005A34C9" w:rsidRPr="00094149" w:rsidRDefault="005A34C9" w:rsidP="00F501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1"/>
              </w:rPr>
            </w:pPr>
            <w:r w:rsidRPr="00094149">
              <w:rPr>
                <w:rFonts w:ascii="Times New Roman" w:eastAsia="Times New Roman" w:hAnsi="Times New Roman" w:cs="Times New Roman"/>
                <w:sz w:val="24"/>
                <w:szCs w:val="21"/>
              </w:rPr>
              <w:t>3</w:t>
            </w:r>
          </w:p>
        </w:tc>
        <w:tc>
          <w:tcPr>
            <w:tcW w:w="529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  <w:hideMark/>
          </w:tcPr>
          <w:p w14:paraId="4621A321" w14:textId="77777777" w:rsidR="005A34C9" w:rsidRPr="00094149" w:rsidRDefault="005A34C9" w:rsidP="00F501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1"/>
              </w:rPr>
            </w:pPr>
            <w:r w:rsidRPr="00094149">
              <w:rPr>
                <w:rFonts w:ascii="Times New Roman" w:eastAsia="Times New Roman" w:hAnsi="Times New Roman" w:cs="Times New Roman"/>
                <w:sz w:val="24"/>
                <w:szCs w:val="21"/>
              </w:rPr>
              <w:t>4</w:t>
            </w:r>
          </w:p>
        </w:tc>
        <w:tc>
          <w:tcPr>
            <w:tcW w:w="786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  <w:hideMark/>
          </w:tcPr>
          <w:p w14:paraId="137C1530" w14:textId="77777777" w:rsidR="005A34C9" w:rsidRPr="00094149" w:rsidRDefault="005A34C9" w:rsidP="00F501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1"/>
              </w:rPr>
            </w:pPr>
            <w:r w:rsidRPr="00094149">
              <w:rPr>
                <w:rFonts w:ascii="Times New Roman" w:eastAsia="Times New Roman" w:hAnsi="Times New Roman" w:cs="Times New Roman"/>
                <w:sz w:val="24"/>
                <w:szCs w:val="21"/>
              </w:rPr>
              <w:t>5</w:t>
            </w:r>
          </w:p>
        </w:tc>
      </w:tr>
      <w:tr w:rsidR="00237B3E" w:rsidRPr="006B6D72" w14:paraId="6F48A329" w14:textId="77777777" w:rsidTr="006B6D72">
        <w:trPr>
          <w:trHeight w:val="632"/>
        </w:trPr>
        <w:tc>
          <w:tcPr>
            <w:tcW w:w="776" w:type="pct"/>
            <w:vMerge w:val="restar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11C91BCF" w14:textId="3AA55887" w:rsidR="00237B3E" w:rsidRPr="006B6D72" w:rsidRDefault="00237B3E" w:rsidP="00F77DC2">
            <w:pPr>
              <w:spacing w:after="0" w:line="240" w:lineRule="auto"/>
              <w:ind w:left="-142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C6DD8BA" w14:textId="24B14960" w:rsidR="00237B3E" w:rsidRPr="006B6D72" w:rsidRDefault="00237B3E" w:rsidP="00F77DC2">
            <w:pPr>
              <w:spacing w:after="0" w:line="240" w:lineRule="auto"/>
              <w:ind w:left="-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6D72">
              <w:rPr>
                <w:rFonts w:ascii="Arial" w:eastAsia="Times New Roman" w:hAnsi="Arial" w:cs="Arial"/>
                <w:i/>
                <w:sz w:val="24"/>
                <w:szCs w:val="24"/>
              </w:rPr>
              <w:t>Задача</w:t>
            </w:r>
            <w:r w:rsidRPr="006B6D72">
              <w:rPr>
                <w:rFonts w:ascii="Arial" w:eastAsia="Times New Roman" w:hAnsi="Arial" w:cs="Arial"/>
                <w:sz w:val="24"/>
                <w:szCs w:val="24"/>
              </w:rPr>
              <w:t>: повышение уровня образовательных результатов младших школьников с ТНР за счёт использования методов и приёмов, направленных на предупреждение и коррекцию дисграфии.</w:t>
            </w:r>
          </w:p>
          <w:p w14:paraId="172D487C" w14:textId="77777777" w:rsidR="00237B3E" w:rsidRPr="006B6D72" w:rsidRDefault="00237B3E" w:rsidP="00F77DC2">
            <w:pPr>
              <w:spacing w:after="0" w:line="240" w:lineRule="auto"/>
              <w:ind w:left="-142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9D8A089" w14:textId="042986A4" w:rsidR="00237B3E" w:rsidRPr="006B6D72" w:rsidRDefault="00237B3E" w:rsidP="00F77DC2">
            <w:pPr>
              <w:spacing w:after="0" w:line="240" w:lineRule="auto"/>
              <w:ind w:left="-14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90" w:type="pct"/>
            <w:vMerge w:val="restar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519C59C7" w14:textId="4A84DC20" w:rsidR="00237B3E" w:rsidRPr="006B6D72" w:rsidRDefault="00237B3E" w:rsidP="00F77DC2">
            <w:pPr>
              <w:spacing w:after="0" w:line="240" w:lineRule="auto"/>
              <w:ind w:left="-85"/>
              <w:jc w:val="both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 w:rsidRPr="006B6D72">
              <w:rPr>
                <w:rFonts w:ascii="Arial" w:hAnsi="Arial" w:cs="Arial"/>
                <w:sz w:val="24"/>
                <w:szCs w:val="24"/>
              </w:rPr>
              <w:t xml:space="preserve">Изучить </w:t>
            </w:r>
            <w:r w:rsidRPr="006B6D72">
              <w:rPr>
                <w:rFonts w:ascii="Arial" w:eastAsia="Times New Roman" w:hAnsi="Arial" w:cs="Arial"/>
                <w:sz w:val="24"/>
                <w:szCs w:val="24"/>
              </w:rPr>
              <w:t>методы и приёмы коррекционной работы по предупреждению и коррекции дисграфии у детей младшего школьного возраста с ТНР</w:t>
            </w:r>
          </w:p>
          <w:p w14:paraId="3A826524" w14:textId="77777777" w:rsidR="00237B3E" w:rsidRPr="006B6D72" w:rsidRDefault="00237B3E" w:rsidP="00F77DC2">
            <w:pPr>
              <w:spacing w:after="0" w:line="240" w:lineRule="auto"/>
              <w:ind w:left="-85"/>
              <w:jc w:val="both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</w:p>
          <w:p w14:paraId="0693AB6C" w14:textId="42A8A40B" w:rsidR="00237B3E" w:rsidRPr="006B6D72" w:rsidRDefault="00237B3E" w:rsidP="00717654">
            <w:pPr>
              <w:spacing w:after="0" w:line="240" w:lineRule="auto"/>
              <w:ind w:left="-85"/>
              <w:jc w:val="both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19" w:type="pct"/>
            <w:shd w:val="clear" w:color="auto" w:fill="auto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6A240741" w14:textId="239FA085" w:rsidR="00237B3E" w:rsidRPr="006B6D72" w:rsidRDefault="00237B3E" w:rsidP="00995351">
            <w:pPr>
              <w:pStyle w:val="a5"/>
              <w:numPr>
                <w:ilvl w:val="0"/>
                <w:numId w:val="11"/>
              </w:numPr>
              <w:shd w:val="clear" w:color="auto" w:fill="FAFCFF"/>
              <w:tabs>
                <w:tab w:val="left" w:pos="193"/>
              </w:tabs>
              <w:spacing w:after="0" w:line="240" w:lineRule="auto"/>
              <w:ind w:left="-91" w:firstLine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B6D72">
              <w:rPr>
                <w:rFonts w:ascii="Arial" w:hAnsi="Arial" w:cs="Arial"/>
                <w:sz w:val="24"/>
                <w:szCs w:val="24"/>
              </w:rPr>
              <w:t xml:space="preserve">Интернет-ресурс </w:t>
            </w:r>
            <w:hyperlink r:id="rId7" w:history="1">
              <w:r w:rsidRPr="006B6D72">
                <w:rPr>
                  <w:rStyle w:val="a6"/>
                  <w:rFonts w:ascii="Arial" w:hAnsi="Arial" w:cs="Arial"/>
                  <w:sz w:val="24"/>
                  <w:szCs w:val="24"/>
                </w:rPr>
                <w:t>https://www.defectologiya.pro/</w:t>
              </w:r>
            </w:hyperlink>
            <w:r w:rsidRPr="006B6D7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29" w:type="pct"/>
            <w:vMerge w:val="restar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62D18A11" w14:textId="0482614B" w:rsidR="00237B3E" w:rsidRPr="006B6D72" w:rsidRDefault="00237B3E" w:rsidP="00A45433">
            <w:pPr>
              <w:spacing w:after="0" w:line="240" w:lineRule="auto"/>
              <w:ind w:left="-126" w:right="-151"/>
              <w:rPr>
                <w:rFonts w:ascii="Arial" w:eastAsia="Times New Roman" w:hAnsi="Arial" w:cs="Arial"/>
                <w:sz w:val="24"/>
                <w:szCs w:val="24"/>
              </w:rPr>
            </w:pPr>
            <w:r w:rsidRPr="006B6D72">
              <w:rPr>
                <w:rFonts w:ascii="Arial" w:eastAsia="Times New Roman" w:hAnsi="Arial" w:cs="Arial"/>
                <w:sz w:val="24"/>
                <w:szCs w:val="24"/>
              </w:rPr>
              <w:t>Сентябрь-май 2025-2026 учеб. года</w:t>
            </w:r>
          </w:p>
          <w:p w14:paraId="03372B39" w14:textId="772CF4EE" w:rsidR="00237B3E" w:rsidRPr="006B6D72" w:rsidRDefault="00237B3E" w:rsidP="00A45433">
            <w:pPr>
              <w:spacing w:after="0" w:line="240" w:lineRule="auto"/>
              <w:ind w:left="-126" w:right="-151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786" w:type="pct"/>
            <w:vMerge w:val="restar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  <w:hideMark/>
          </w:tcPr>
          <w:p w14:paraId="7681DEAE" w14:textId="177447E9" w:rsidR="00237B3E" w:rsidRPr="006B6D72" w:rsidRDefault="00237B3E" w:rsidP="00237B3E">
            <w:pPr>
              <w:jc w:val="both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 w:rsidRPr="006B6D72">
              <w:rPr>
                <w:rFonts w:ascii="Arial" w:eastAsia="Times New Roman" w:hAnsi="Arial" w:cs="Arial"/>
                <w:sz w:val="24"/>
                <w:szCs w:val="24"/>
              </w:rPr>
              <w:t>Выступление на ГМО учителей-логопедов, педагогических советах</w:t>
            </w:r>
          </w:p>
        </w:tc>
      </w:tr>
      <w:tr w:rsidR="00237B3E" w:rsidRPr="006B6D72" w14:paraId="454BEA6C" w14:textId="77777777" w:rsidTr="006B6D72">
        <w:trPr>
          <w:trHeight w:val="644"/>
        </w:trPr>
        <w:tc>
          <w:tcPr>
            <w:tcW w:w="776" w:type="pct"/>
            <w:vMerge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048E14F6" w14:textId="77777777" w:rsidR="00237B3E" w:rsidRPr="006B6D72" w:rsidRDefault="00237B3E" w:rsidP="00F77DC2">
            <w:pPr>
              <w:spacing w:after="0" w:line="240" w:lineRule="auto"/>
              <w:ind w:left="-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0" w:type="pct"/>
            <w:vMerge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59C6CC60" w14:textId="77777777" w:rsidR="00237B3E" w:rsidRPr="006B6D72" w:rsidRDefault="00237B3E" w:rsidP="00F77DC2">
            <w:pPr>
              <w:spacing w:after="0" w:line="240" w:lineRule="auto"/>
              <w:ind w:left="-8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9" w:type="pct"/>
            <w:shd w:val="clear" w:color="auto" w:fill="auto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3A9B62C1" w14:textId="7C365E34" w:rsidR="00237B3E" w:rsidRPr="006B6D72" w:rsidRDefault="00237B3E" w:rsidP="00995351">
            <w:pPr>
              <w:pStyle w:val="a5"/>
              <w:numPr>
                <w:ilvl w:val="0"/>
                <w:numId w:val="11"/>
              </w:numPr>
              <w:shd w:val="clear" w:color="auto" w:fill="FAFCFF"/>
              <w:tabs>
                <w:tab w:val="left" w:pos="193"/>
              </w:tabs>
              <w:spacing w:after="0" w:line="240" w:lineRule="auto"/>
              <w:ind w:left="-91" w:firstLine="0"/>
              <w:outlineLvl w:val="1"/>
              <w:rPr>
                <w:rFonts w:ascii="Arial" w:hAnsi="Arial" w:cs="Arial"/>
              </w:rPr>
            </w:pPr>
            <w:r w:rsidRPr="006B6D72">
              <w:rPr>
                <w:rFonts w:ascii="Arial" w:hAnsi="Arial" w:cs="Arial"/>
                <w:sz w:val="24"/>
                <w:szCs w:val="24"/>
              </w:rPr>
              <w:t xml:space="preserve">Интернет-ресурс </w:t>
            </w:r>
            <w:hyperlink r:id="rId8" w:history="1">
              <w:r w:rsidRPr="006B6D72">
                <w:rPr>
                  <w:rStyle w:val="a6"/>
                  <w:rFonts w:ascii="Arial" w:hAnsi="Arial" w:cs="Arial"/>
                  <w:sz w:val="24"/>
                  <w:szCs w:val="24"/>
                </w:rPr>
                <w:t>https://logopedprofiportal.ru/</w:t>
              </w:r>
            </w:hyperlink>
            <w:r w:rsidRPr="006B6D7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29" w:type="pct"/>
            <w:vMerge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762864D2" w14:textId="77777777" w:rsidR="00237B3E" w:rsidRPr="006B6D72" w:rsidRDefault="00237B3E" w:rsidP="00A45433">
            <w:pPr>
              <w:spacing w:after="0" w:line="240" w:lineRule="auto"/>
              <w:ind w:left="-126" w:right="-15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86" w:type="pct"/>
            <w:vMerge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06B0BCE9" w14:textId="77777777" w:rsidR="00237B3E" w:rsidRPr="006B6D72" w:rsidRDefault="00237B3E" w:rsidP="00233F13">
            <w:pPr>
              <w:jc w:val="both"/>
              <w:rPr>
                <w:rFonts w:ascii="Arial" w:eastAsia="Times New Roman" w:hAnsi="Arial" w:cs="Arial"/>
                <w:sz w:val="24"/>
                <w:szCs w:val="21"/>
              </w:rPr>
            </w:pPr>
          </w:p>
        </w:tc>
      </w:tr>
      <w:tr w:rsidR="00237B3E" w:rsidRPr="006B6D72" w14:paraId="6173473A" w14:textId="77777777" w:rsidTr="006B6D72">
        <w:trPr>
          <w:trHeight w:val="500"/>
        </w:trPr>
        <w:tc>
          <w:tcPr>
            <w:tcW w:w="776" w:type="pct"/>
            <w:vMerge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1DC01A33" w14:textId="77777777" w:rsidR="00237B3E" w:rsidRPr="006B6D72" w:rsidRDefault="00237B3E" w:rsidP="00F77DC2">
            <w:pPr>
              <w:spacing w:after="0" w:line="240" w:lineRule="auto"/>
              <w:ind w:left="-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0" w:type="pct"/>
            <w:vMerge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6DB9C787" w14:textId="77777777" w:rsidR="00237B3E" w:rsidRPr="006B6D72" w:rsidRDefault="00237B3E" w:rsidP="00F77DC2">
            <w:pPr>
              <w:spacing w:after="0" w:line="240" w:lineRule="auto"/>
              <w:ind w:left="-8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9" w:type="pct"/>
            <w:shd w:val="clear" w:color="auto" w:fill="auto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0B287E4E" w14:textId="3DEAA0B8" w:rsidR="00237B3E" w:rsidRPr="006B6D72" w:rsidRDefault="00237B3E" w:rsidP="00995351">
            <w:pPr>
              <w:pStyle w:val="a5"/>
              <w:numPr>
                <w:ilvl w:val="0"/>
                <w:numId w:val="11"/>
              </w:numPr>
              <w:shd w:val="clear" w:color="auto" w:fill="FAFCFF"/>
              <w:tabs>
                <w:tab w:val="left" w:pos="193"/>
              </w:tabs>
              <w:spacing w:after="0" w:line="240" w:lineRule="auto"/>
              <w:ind w:left="-91" w:firstLine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B6D72">
              <w:rPr>
                <w:rFonts w:ascii="Arial" w:hAnsi="Arial" w:cs="Arial"/>
                <w:sz w:val="24"/>
                <w:szCs w:val="24"/>
              </w:rPr>
              <w:t xml:space="preserve">Интернет-ресурс </w:t>
            </w:r>
            <w:hyperlink r:id="rId9" w:history="1">
              <w:r w:rsidRPr="006B6D72">
                <w:rPr>
                  <w:rStyle w:val="a6"/>
                  <w:rFonts w:ascii="Arial" w:hAnsi="Arial" w:cs="Arial"/>
                  <w:sz w:val="24"/>
                  <w:szCs w:val="24"/>
                </w:rPr>
                <w:t>https://lk.eduregion.ru/</w:t>
              </w:r>
            </w:hyperlink>
            <w:r w:rsidRPr="006B6D7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29" w:type="pct"/>
            <w:vMerge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2B823E58" w14:textId="77777777" w:rsidR="00237B3E" w:rsidRPr="006B6D72" w:rsidRDefault="00237B3E" w:rsidP="00A45433">
            <w:pPr>
              <w:spacing w:after="0" w:line="240" w:lineRule="auto"/>
              <w:ind w:left="-126" w:right="-15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86" w:type="pct"/>
            <w:vMerge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3E9E7ECD" w14:textId="77777777" w:rsidR="00237B3E" w:rsidRPr="006B6D72" w:rsidRDefault="00237B3E" w:rsidP="00233F13">
            <w:pPr>
              <w:jc w:val="both"/>
              <w:rPr>
                <w:rFonts w:ascii="Arial" w:eastAsia="Times New Roman" w:hAnsi="Arial" w:cs="Arial"/>
                <w:sz w:val="24"/>
                <w:szCs w:val="21"/>
              </w:rPr>
            </w:pPr>
          </w:p>
        </w:tc>
      </w:tr>
      <w:tr w:rsidR="00237B3E" w:rsidRPr="006B6D72" w14:paraId="3687AA40" w14:textId="77777777" w:rsidTr="006B6D72">
        <w:trPr>
          <w:trHeight w:val="455"/>
        </w:trPr>
        <w:tc>
          <w:tcPr>
            <w:tcW w:w="776" w:type="pct"/>
            <w:vMerge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1EABE329" w14:textId="77777777" w:rsidR="00237B3E" w:rsidRPr="006B6D72" w:rsidRDefault="00237B3E" w:rsidP="00F77DC2">
            <w:pPr>
              <w:spacing w:after="0" w:line="240" w:lineRule="auto"/>
              <w:ind w:left="-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0" w:type="pct"/>
            <w:vMerge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43365BF5" w14:textId="77777777" w:rsidR="00237B3E" w:rsidRPr="006B6D72" w:rsidRDefault="00237B3E" w:rsidP="00F77DC2">
            <w:pPr>
              <w:spacing w:after="0" w:line="240" w:lineRule="auto"/>
              <w:ind w:left="-8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9" w:type="pct"/>
            <w:shd w:val="clear" w:color="auto" w:fill="FFFFFF" w:themeFill="background1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1772AB76" w14:textId="6367AFCB" w:rsidR="00237B3E" w:rsidRPr="006B6D72" w:rsidRDefault="00237B3E" w:rsidP="00995351">
            <w:pPr>
              <w:pStyle w:val="a5"/>
              <w:numPr>
                <w:ilvl w:val="0"/>
                <w:numId w:val="11"/>
              </w:numPr>
              <w:shd w:val="clear" w:color="auto" w:fill="FAFCFF"/>
              <w:tabs>
                <w:tab w:val="left" w:pos="193"/>
              </w:tabs>
              <w:spacing w:after="0" w:line="240" w:lineRule="auto"/>
              <w:ind w:left="-91" w:firstLine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B6D72">
              <w:rPr>
                <w:rFonts w:ascii="Arial" w:hAnsi="Arial" w:cs="Arial"/>
                <w:sz w:val="24"/>
                <w:szCs w:val="24"/>
              </w:rPr>
              <w:t xml:space="preserve">Интернет-ресурс </w:t>
            </w:r>
            <w:hyperlink r:id="rId10" w:history="1">
              <w:r w:rsidRPr="006B6D72">
                <w:rPr>
                  <w:rStyle w:val="a6"/>
                  <w:rFonts w:ascii="Arial" w:hAnsi="Arial" w:cs="Arial"/>
                  <w:sz w:val="24"/>
                  <w:szCs w:val="24"/>
                </w:rPr>
                <w:t>https://proshkola18.ru/</w:t>
              </w:r>
            </w:hyperlink>
            <w:r w:rsidRPr="006B6D7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29" w:type="pct"/>
            <w:vMerge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25287F19" w14:textId="77777777" w:rsidR="00237B3E" w:rsidRPr="006B6D72" w:rsidRDefault="00237B3E" w:rsidP="00A45433">
            <w:pPr>
              <w:spacing w:after="0" w:line="240" w:lineRule="auto"/>
              <w:ind w:left="-126" w:right="-15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86" w:type="pct"/>
            <w:vMerge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1DA0A286" w14:textId="77777777" w:rsidR="00237B3E" w:rsidRPr="006B6D72" w:rsidRDefault="00237B3E" w:rsidP="00233F13">
            <w:pPr>
              <w:jc w:val="both"/>
              <w:rPr>
                <w:rFonts w:ascii="Arial" w:eastAsia="Times New Roman" w:hAnsi="Arial" w:cs="Arial"/>
                <w:sz w:val="24"/>
                <w:szCs w:val="21"/>
              </w:rPr>
            </w:pPr>
          </w:p>
        </w:tc>
      </w:tr>
      <w:tr w:rsidR="00237B3E" w:rsidRPr="006B6D72" w14:paraId="674172C2" w14:textId="77777777" w:rsidTr="00995351">
        <w:trPr>
          <w:trHeight w:val="876"/>
        </w:trPr>
        <w:tc>
          <w:tcPr>
            <w:tcW w:w="776" w:type="pct"/>
            <w:vMerge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1BE6086C" w14:textId="762D14C3" w:rsidR="00237B3E" w:rsidRPr="006B6D72" w:rsidRDefault="00237B3E" w:rsidP="005B11A2">
            <w:pPr>
              <w:spacing w:after="0" w:line="24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90" w:type="pct"/>
            <w:vMerge w:val="restar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62DDDF2A" w14:textId="5439A5D5" w:rsidR="00237B3E" w:rsidRPr="006B6D72" w:rsidRDefault="00237B3E" w:rsidP="00995351">
            <w:pPr>
              <w:spacing w:after="0" w:line="240" w:lineRule="auto"/>
              <w:ind w:left="-85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6B6D72">
              <w:rPr>
                <w:rFonts w:ascii="Arial" w:hAnsi="Arial" w:cs="Arial"/>
                <w:sz w:val="24"/>
                <w:szCs w:val="24"/>
              </w:rPr>
              <w:t>Освоить методы и приёмы</w:t>
            </w:r>
            <w:r w:rsidRPr="006B6D72">
              <w:rPr>
                <w:rFonts w:ascii="Arial" w:eastAsia="Times New Roman" w:hAnsi="Arial" w:cs="Arial"/>
                <w:sz w:val="24"/>
                <w:szCs w:val="24"/>
              </w:rPr>
              <w:t xml:space="preserve"> коррекционной работы по предупреждению и коррекции дисграфии у детей младшего школьного возраста с ТНР</w:t>
            </w:r>
          </w:p>
        </w:tc>
        <w:tc>
          <w:tcPr>
            <w:tcW w:w="1719" w:type="pct"/>
            <w:shd w:val="clear" w:color="auto" w:fill="FFFFFF" w:themeFill="background1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74C7367B" w14:textId="25121827" w:rsidR="00237B3E" w:rsidRPr="006B6D72" w:rsidRDefault="00237B3E" w:rsidP="006B6D72">
            <w:pPr>
              <w:pStyle w:val="1"/>
              <w:numPr>
                <w:ilvl w:val="0"/>
                <w:numId w:val="8"/>
              </w:numPr>
              <w:tabs>
                <w:tab w:val="left" w:pos="193"/>
              </w:tabs>
              <w:spacing w:before="0" w:beforeAutospacing="0" w:after="0" w:afterAutospacing="0"/>
              <w:jc w:val="both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6B6D72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Повышение квалификации </w:t>
            </w:r>
            <w:hyperlink r:id="rId11" w:history="1">
              <w:r w:rsidR="006B6D72" w:rsidRPr="006B6D72">
                <w:rPr>
                  <w:rStyle w:val="a6"/>
                  <w:rFonts w:ascii="Arial" w:hAnsi="Arial" w:cs="Arial"/>
                  <w:b w:val="0"/>
                  <w:sz w:val="24"/>
                  <w:szCs w:val="24"/>
                </w:rPr>
                <w:t>https://www.defectolog</w:t>
              </w:r>
              <w:r w:rsidR="006B6D72" w:rsidRPr="006B6D72">
                <w:rPr>
                  <w:rStyle w:val="a6"/>
                  <w:rFonts w:ascii="Arial" w:hAnsi="Arial" w:cs="Arial"/>
                  <w:b w:val="0"/>
                  <w:sz w:val="24"/>
                  <w:szCs w:val="24"/>
                </w:rPr>
                <w:t>i</w:t>
              </w:r>
              <w:r w:rsidR="006B6D72" w:rsidRPr="006B6D72">
                <w:rPr>
                  <w:rStyle w:val="a6"/>
                  <w:rFonts w:ascii="Arial" w:hAnsi="Arial" w:cs="Arial"/>
                  <w:b w:val="0"/>
                  <w:sz w:val="24"/>
                  <w:szCs w:val="24"/>
                </w:rPr>
                <w:t>ya.pro/</w:t>
              </w:r>
            </w:hyperlink>
            <w:r w:rsidR="006B6D72" w:rsidRPr="006B6D72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="006B6D72" w:rsidRPr="006B6D72">
              <w:rPr>
                <w:rFonts w:ascii="Arial" w:hAnsi="Arial" w:cs="Arial"/>
                <w:b w:val="0"/>
                <w:sz w:val="24"/>
                <w:szCs w:val="24"/>
              </w:rPr>
              <w:t>«</w:t>
            </w:r>
            <w:hyperlink r:id="rId12" w:history="1">
              <w:r w:rsidR="006B6D72" w:rsidRPr="006B6D72">
                <w:rPr>
                  <w:rStyle w:val="a6"/>
                  <w:rFonts w:ascii="Arial" w:hAnsi="Arial" w:cs="Arial"/>
                  <w:b w:val="0"/>
                  <w:color w:val="auto"/>
                  <w:sz w:val="24"/>
                  <w:szCs w:val="24"/>
                  <w:u w:val="none"/>
                  <w:shd w:val="clear" w:color="auto" w:fill="FFFFFF"/>
                </w:rPr>
                <w:t>Эффективные приемы работы при формировании и коррекции почерка у младших школьников</w:t>
              </w:r>
            </w:hyperlink>
            <w:r w:rsidR="006B6D72" w:rsidRPr="006B6D72">
              <w:rPr>
                <w:rFonts w:ascii="Arial" w:hAnsi="Arial" w:cs="Arial"/>
                <w:b w:val="0"/>
                <w:sz w:val="24"/>
                <w:szCs w:val="24"/>
              </w:rPr>
              <w:t>»; «</w:t>
            </w:r>
            <w:proofErr w:type="spellStart"/>
            <w:r w:rsidR="006B6D72" w:rsidRPr="006B6D72">
              <w:rPr>
                <w:rFonts w:ascii="Arial" w:hAnsi="Arial" w:cs="Arial"/>
                <w:b w:val="0"/>
                <w:sz w:val="24"/>
                <w:szCs w:val="24"/>
              </w:rPr>
              <w:fldChar w:fldCharType="begin"/>
            </w:r>
            <w:r w:rsidR="006B6D72" w:rsidRPr="006B6D72">
              <w:rPr>
                <w:rFonts w:ascii="Arial" w:hAnsi="Arial" w:cs="Arial"/>
                <w:b w:val="0"/>
                <w:sz w:val="24"/>
                <w:szCs w:val="24"/>
              </w:rPr>
              <w:instrText xml:space="preserve"> HYPERLINK "https://www.defectologiya.pro/personal/kurs_kpk/?ukid=22421" </w:instrText>
            </w:r>
            <w:r w:rsidR="006B6D72" w:rsidRPr="006B6D72">
              <w:rPr>
                <w:rFonts w:ascii="Arial" w:hAnsi="Arial" w:cs="Arial"/>
                <w:b w:val="0"/>
                <w:sz w:val="24"/>
                <w:szCs w:val="24"/>
              </w:rPr>
              <w:fldChar w:fldCharType="separate"/>
            </w:r>
            <w:r w:rsidR="006B6D72" w:rsidRPr="006B6D72">
              <w:rPr>
                <w:rStyle w:val="a6"/>
                <w:rFonts w:ascii="Arial" w:hAnsi="Arial" w:cs="Arial"/>
                <w:b w:val="0"/>
                <w:color w:val="auto"/>
                <w:sz w:val="24"/>
                <w:szCs w:val="24"/>
                <w:u w:val="none"/>
                <w:shd w:val="clear" w:color="auto" w:fill="FFFFFF"/>
              </w:rPr>
              <w:t>Дислексия</w:t>
            </w:r>
            <w:proofErr w:type="spellEnd"/>
            <w:r w:rsidR="006B6D72" w:rsidRPr="006B6D72">
              <w:rPr>
                <w:rStyle w:val="a6"/>
                <w:rFonts w:ascii="Arial" w:hAnsi="Arial" w:cs="Arial"/>
                <w:b w:val="0"/>
                <w:color w:val="auto"/>
                <w:sz w:val="24"/>
                <w:szCs w:val="24"/>
                <w:u w:val="none"/>
                <w:shd w:val="clear" w:color="auto" w:fill="FFFFFF"/>
              </w:rPr>
              <w:t>. Причины, диагностика, профилактика и методы коррекционной работы</w:t>
            </w:r>
            <w:r w:rsidR="006B6D72" w:rsidRPr="006B6D72">
              <w:rPr>
                <w:rFonts w:ascii="Arial" w:hAnsi="Arial" w:cs="Arial"/>
                <w:b w:val="0"/>
                <w:sz w:val="24"/>
                <w:szCs w:val="24"/>
              </w:rPr>
              <w:fldChar w:fldCharType="end"/>
            </w:r>
            <w:r w:rsidR="006B6D72" w:rsidRPr="006B6D72">
              <w:rPr>
                <w:rFonts w:ascii="Arial" w:hAnsi="Arial" w:cs="Arial"/>
                <w:b w:val="0"/>
                <w:sz w:val="24"/>
                <w:szCs w:val="24"/>
              </w:rPr>
              <w:t>»</w:t>
            </w:r>
          </w:p>
        </w:tc>
        <w:tc>
          <w:tcPr>
            <w:tcW w:w="529" w:type="pct"/>
            <w:vMerge w:val="restar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1981FFED" w14:textId="26739339" w:rsidR="00237B3E" w:rsidRPr="006B6D72" w:rsidRDefault="00237B3E" w:rsidP="0032261B">
            <w:pPr>
              <w:spacing w:after="0" w:line="240" w:lineRule="auto"/>
              <w:ind w:right="-151"/>
              <w:rPr>
                <w:rFonts w:ascii="Arial" w:eastAsia="Times New Roman" w:hAnsi="Arial" w:cs="Arial"/>
                <w:sz w:val="24"/>
                <w:szCs w:val="24"/>
              </w:rPr>
            </w:pPr>
            <w:r w:rsidRPr="006B6D72">
              <w:rPr>
                <w:rFonts w:ascii="Arial" w:eastAsia="Times New Roman" w:hAnsi="Arial" w:cs="Arial"/>
                <w:sz w:val="24"/>
                <w:szCs w:val="24"/>
              </w:rPr>
              <w:t>202</w:t>
            </w:r>
            <w:r w:rsidR="00F76C40" w:rsidRPr="006B6D72">
              <w:rPr>
                <w:rFonts w:ascii="Arial" w:eastAsia="Times New Roman" w:hAnsi="Arial" w:cs="Arial"/>
                <w:sz w:val="24"/>
                <w:szCs w:val="24"/>
              </w:rPr>
              <w:t>5</w:t>
            </w:r>
            <w:r w:rsidRPr="006B6D72">
              <w:rPr>
                <w:rFonts w:ascii="Arial" w:eastAsia="Times New Roman" w:hAnsi="Arial" w:cs="Arial"/>
                <w:sz w:val="24"/>
                <w:szCs w:val="24"/>
              </w:rPr>
              <w:t>-202</w:t>
            </w:r>
            <w:r w:rsidR="00F76C40" w:rsidRPr="006B6D72">
              <w:rPr>
                <w:rFonts w:ascii="Arial" w:eastAsia="Times New Roman" w:hAnsi="Arial" w:cs="Arial"/>
                <w:sz w:val="24"/>
                <w:szCs w:val="24"/>
              </w:rPr>
              <w:t>6</w:t>
            </w:r>
            <w:r w:rsidRPr="006B6D72">
              <w:rPr>
                <w:rFonts w:ascii="Arial" w:eastAsia="Times New Roman" w:hAnsi="Arial" w:cs="Arial"/>
                <w:sz w:val="24"/>
                <w:szCs w:val="24"/>
              </w:rPr>
              <w:t xml:space="preserve"> учебн</w:t>
            </w:r>
            <w:r w:rsidR="00F76C40" w:rsidRPr="006B6D72">
              <w:rPr>
                <w:rFonts w:ascii="Arial" w:eastAsia="Times New Roman" w:hAnsi="Arial" w:cs="Arial"/>
                <w:sz w:val="24"/>
                <w:szCs w:val="24"/>
              </w:rPr>
              <w:t>ый</w:t>
            </w:r>
            <w:r w:rsidRPr="006B6D72">
              <w:rPr>
                <w:rFonts w:ascii="Arial" w:eastAsia="Times New Roman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786" w:type="pct"/>
            <w:vMerge w:val="restar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2B43E8A9" w14:textId="25AC8627" w:rsidR="00237B3E" w:rsidRPr="006B6D72" w:rsidRDefault="00237B3E" w:rsidP="00237B3E">
            <w:pPr>
              <w:spacing w:after="0" w:line="240" w:lineRule="auto"/>
              <w:ind w:left="-125" w:right="55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B6D72">
              <w:rPr>
                <w:rFonts w:ascii="Arial" w:eastAsia="Times New Roman" w:hAnsi="Arial" w:cs="Arial"/>
                <w:sz w:val="24"/>
                <w:szCs w:val="24"/>
              </w:rPr>
              <w:t>Применение освоенных методов и приёмов на логопедических занятиях</w:t>
            </w:r>
          </w:p>
        </w:tc>
      </w:tr>
      <w:tr w:rsidR="00F455AB" w:rsidRPr="006B6D72" w14:paraId="7978236C" w14:textId="77777777" w:rsidTr="006B6D72">
        <w:trPr>
          <w:trHeight w:val="395"/>
        </w:trPr>
        <w:tc>
          <w:tcPr>
            <w:tcW w:w="776" w:type="pct"/>
            <w:vMerge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4B5D574D" w14:textId="77777777" w:rsidR="00F455AB" w:rsidRPr="006B6D72" w:rsidRDefault="00F455AB" w:rsidP="005B11A2">
            <w:pPr>
              <w:spacing w:after="0" w:line="24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90" w:type="pct"/>
            <w:vMerge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56EB07BA" w14:textId="77777777" w:rsidR="00F455AB" w:rsidRPr="006B6D72" w:rsidRDefault="00F455AB" w:rsidP="00AE517C">
            <w:pPr>
              <w:spacing w:after="0" w:line="240" w:lineRule="auto"/>
              <w:ind w:left="-8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9" w:type="pct"/>
            <w:shd w:val="clear" w:color="auto" w:fill="FFFFFF" w:themeFill="background1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119453D9" w14:textId="76CC4FFF" w:rsidR="00F455AB" w:rsidRPr="006B6D72" w:rsidRDefault="00F455AB" w:rsidP="00995351">
            <w:pPr>
              <w:pStyle w:val="1"/>
              <w:numPr>
                <w:ilvl w:val="0"/>
                <w:numId w:val="8"/>
              </w:numPr>
              <w:tabs>
                <w:tab w:val="left" w:pos="193"/>
              </w:tabs>
              <w:spacing w:before="0" w:beforeAutospacing="0" w:after="0" w:afterAutospacing="0"/>
              <w:ind w:left="-91" w:firstLine="0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6B6D72">
              <w:rPr>
                <w:rStyle w:val="a4"/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Участие в методических семинарах</w:t>
            </w:r>
            <w:r w:rsidR="00F76C40" w:rsidRPr="006B6D72">
              <w:rPr>
                <w:rStyle w:val="a4"/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, ГМО.</w:t>
            </w:r>
          </w:p>
        </w:tc>
        <w:tc>
          <w:tcPr>
            <w:tcW w:w="529" w:type="pct"/>
            <w:vMerge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0261672E" w14:textId="77777777" w:rsidR="00F455AB" w:rsidRPr="006B6D72" w:rsidRDefault="00F455AB" w:rsidP="0032261B">
            <w:pPr>
              <w:spacing w:after="0" w:line="240" w:lineRule="auto"/>
              <w:ind w:right="-15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86" w:type="pct"/>
            <w:vMerge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6DBFFDCA" w14:textId="77777777" w:rsidR="00F455AB" w:rsidRPr="006B6D72" w:rsidRDefault="00F455AB" w:rsidP="00A317DA">
            <w:pPr>
              <w:spacing w:after="0" w:line="240" w:lineRule="auto"/>
              <w:ind w:left="-125" w:right="-15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37B3E" w:rsidRPr="006B6D72" w14:paraId="20B04D27" w14:textId="77777777" w:rsidTr="00995351">
        <w:trPr>
          <w:trHeight w:val="1290"/>
        </w:trPr>
        <w:tc>
          <w:tcPr>
            <w:tcW w:w="776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06CE51A2" w14:textId="4983AFF6" w:rsidR="00237B3E" w:rsidRPr="006B6D72" w:rsidRDefault="00237B3E" w:rsidP="005B11A2">
            <w:pPr>
              <w:spacing w:after="0" w:line="24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90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341E5DF6" w14:textId="1F7B0CDE" w:rsidR="00237B3E" w:rsidRPr="006B6D72" w:rsidRDefault="00237B3E" w:rsidP="00F76C40">
            <w:pPr>
              <w:spacing w:after="0" w:line="240" w:lineRule="auto"/>
              <w:ind w:left="-85"/>
              <w:jc w:val="both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 w:rsidRPr="006B6D72">
              <w:rPr>
                <w:rFonts w:ascii="Arial" w:hAnsi="Arial" w:cs="Arial"/>
                <w:sz w:val="24"/>
                <w:szCs w:val="24"/>
              </w:rPr>
              <w:t xml:space="preserve">Внедрить в собственную практику методы и приёмы </w:t>
            </w:r>
            <w:r w:rsidRPr="006B6D72">
              <w:rPr>
                <w:rFonts w:ascii="Arial" w:eastAsia="Times New Roman" w:hAnsi="Arial" w:cs="Arial"/>
                <w:sz w:val="24"/>
                <w:szCs w:val="24"/>
              </w:rPr>
              <w:t>коррекционной работы по предупреждению и коррекции дисграфии у детей младшего школьного возраста с ТНР</w:t>
            </w:r>
          </w:p>
        </w:tc>
        <w:tc>
          <w:tcPr>
            <w:tcW w:w="1719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0C07835B" w14:textId="179669F2" w:rsidR="00237B3E" w:rsidRPr="006B6D72" w:rsidRDefault="00F76C40" w:rsidP="00995351">
            <w:pPr>
              <w:pStyle w:val="1"/>
              <w:numPr>
                <w:ilvl w:val="0"/>
                <w:numId w:val="12"/>
              </w:numPr>
              <w:tabs>
                <w:tab w:val="left" w:pos="193"/>
              </w:tabs>
              <w:spacing w:before="0" w:beforeAutospacing="0" w:after="0" w:afterAutospacing="0"/>
              <w:ind w:left="193" w:hanging="284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6B6D72">
              <w:rPr>
                <w:rFonts w:ascii="Arial" w:hAnsi="Arial" w:cs="Arial"/>
                <w:b w:val="0"/>
                <w:sz w:val="24"/>
                <w:szCs w:val="24"/>
              </w:rPr>
              <w:t xml:space="preserve">Разработка </w:t>
            </w:r>
            <w:r w:rsidR="00995351" w:rsidRPr="006B6D72">
              <w:rPr>
                <w:rFonts w:ascii="Arial" w:hAnsi="Arial" w:cs="Arial"/>
                <w:b w:val="0"/>
                <w:sz w:val="24"/>
                <w:szCs w:val="24"/>
              </w:rPr>
              <w:t xml:space="preserve">педагогического </w:t>
            </w:r>
            <w:r w:rsidRPr="006B6D72">
              <w:rPr>
                <w:rFonts w:ascii="Arial" w:hAnsi="Arial" w:cs="Arial"/>
                <w:b w:val="0"/>
                <w:sz w:val="24"/>
                <w:szCs w:val="24"/>
              </w:rPr>
              <w:t>мастер-класса для внедрения в образовательную деятельность.</w:t>
            </w:r>
          </w:p>
        </w:tc>
        <w:tc>
          <w:tcPr>
            <w:tcW w:w="529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1746FD7F" w14:textId="5415D10A" w:rsidR="00237B3E" w:rsidRPr="006B6D72" w:rsidRDefault="00237B3E" w:rsidP="00F77DC2">
            <w:pPr>
              <w:spacing w:after="0" w:line="240" w:lineRule="auto"/>
              <w:ind w:left="-88"/>
              <w:rPr>
                <w:rFonts w:ascii="Arial" w:eastAsia="Times New Roman" w:hAnsi="Arial" w:cs="Arial"/>
                <w:sz w:val="24"/>
                <w:szCs w:val="24"/>
              </w:rPr>
            </w:pPr>
            <w:r w:rsidRPr="006B6D72">
              <w:rPr>
                <w:rFonts w:ascii="Arial" w:eastAsia="Times New Roman" w:hAnsi="Arial" w:cs="Arial"/>
                <w:sz w:val="24"/>
                <w:szCs w:val="24"/>
              </w:rPr>
              <w:t>Апрель-май, 2025</w:t>
            </w:r>
          </w:p>
        </w:tc>
        <w:tc>
          <w:tcPr>
            <w:tcW w:w="786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1308EBE2" w14:textId="77777777" w:rsidR="00995351" w:rsidRPr="006B6D72" w:rsidRDefault="00F76C40" w:rsidP="00995351">
            <w:pPr>
              <w:pStyle w:val="Default"/>
              <w:ind w:left="-105"/>
              <w:jc w:val="both"/>
              <w:rPr>
                <w:rFonts w:ascii="Arial" w:hAnsi="Arial" w:cs="Arial"/>
              </w:rPr>
            </w:pPr>
            <w:r w:rsidRPr="006B6D72">
              <w:rPr>
                <w:rFonts w:ascii="Arial" w:hAnsi="Arial" w:cs="Arial"/>
              </w:rPr>
              <w:t>Проведение мастер-класса для педагогов и родителей</w:t>
            </w:r>
            <w:r w:rsidR="00995351" w:rsidRPr="006B6D72">
              <w:rPr>
                <w:rFonts w:ascii="Arial" w:hAnsi="Arial" w:cs="Arial"/>
              </w:rPr>
              <w:t>.</w:t>
            </w:r>
          </w:p>
          <w:p w14:paraId="1977B6E6" w14:textId="6825F3DA" w:rsidR="00237B3E" w:rsidRPr="006B6D72" w:rsidRDefault="00237B3E" w:rsidP="00995351">
            <w:pPr>
              <w:pStyle w:val="Default"/>
              <w:ind w:left="-105"/>
              <w:jc w:val="both"/>
              <w:rPr>
                <w:rFonts w:ascii="Arial" w:eastAsia="Times New Roman" w:hAnsi="Arial" w:cs="Arial"/>
              </w:rPr>
            </w:pPr>
            <w:r w:rsidRPr="006B6D72">
              <w:rPr>
                <w:rFonts w:ascii="Arial" w:eastAsia="Times New Roman" w:hAnsi="Arial" w:cs="Arial"/>
              </w:rPr>
              <w:t>Предъявление опыта на межрегиональном семинаре среди логопедов</w:t>
            </w:r>
          </w:p>
        </w:tc>
      </w:tr>
    </w:tbl>
    <w:p w14:paraId="3ED0D03C" w14:textId="795170AB" w:rsidR="002565E6" w:rsidRPr="006B6D72" w:rsidRDefault="002565E6" w:rsidP="006B6D72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</w:rPr>
      </w:pPr>
      <w:bookmarkStart w:id="0" w:name="_GoBack"/>
      <w:bookmarkEnd w:id="0"/>
    </w:p>
    <w:sectPr w:rsidR="002565E6" w:rsidRPr="006B6D72" w:rsidSect="006B6D72">
      <w:pgSz w:w="16838" w:h="11906" w:orient="landscape"/>
      <w:pgMar w:top="426" w:right="426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A6255"/>
    <w:multiLevelType w:val="hybridMultilevel"/>
    <w:tmpl w:val="13389648"/>
    <w:lvl w:ilvl="0" w:tplc="D3587AC8">
      <w:start w:val="1"/>
      <w:numFmt w:val="decimal"/>
      <w:lvlText w:val="%1."/>
      <w:lvlJc w:val="left"/>
      <w:pPr>
        <w:ind w:left="27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995" w:hanging="360"/>
      </w:pPr>
    </w:lvl>
    <w:lvl w:ilvl="2" w:tplc="0419001B" w:tentative="1">
      <w:start w:val="1"/>
      <w:numFmt w:val="lowerRoman"/>
      <w:lvlText w:val="%3."/>
      <w:lvlJc w:val="right"/>
      <w:pPr>
        <w:ind w:left="1715" w:hanging="180"/>
      </w:pPr>
    </w:lvl>
    <w:lvl w:ilvl="3" w:tplc="0419000F" w:tentative="1">
      <w:start w:val="1"/>
      <w:numFmt w:val="decimal"/>
      <w:lvlText w:val="%4."/>
      <w:lvlJc w:val="left"/>
      <w:pPr>
        <w:ind w:left="2435" w:hanging="360"/>
      </w:pPr>
    </w:lvl>
    <w:lvl w:ilvl="4" w:tplc="04190019" w:tentative="1">
      <w:start w:val="1"/>
      <w:numFmt w:val="lowerLetter"/>
      <w:lvlText w:val="%5."/>
      <w:lvlJc w:val="left"/>
      <w:pPr>
        <w:ind w:left="3155" w:hanging="360"/>
      </w:pPr>
    </w:lvl>
    <w:lvl w:ilvl="5" w:tplc="0419001B" w:tentative="1">
      <w:start w:val="1"/>
      <w:numFmt w:val="lowerRoman"/>
      <w:lvlText w:val="%6."/>
      <w:lvlJc w:val="right"/>
      <w:pPr>
        <w:ind w:left="3875" w:hanging="180"/>
      </w:pPr>
    </w:lvl>
    <w:lvl w:ilvl="6" w:tplc="0419000F" w:tentative="1">
      <w:start w:val="1"/>
      <w:numFmt w:val="decimal"/>
      <w:lvlText w:val="%7."/>
      <w:lvlJc w:val="left"/>
      <w:pPr>
        <w:ind w:left="4595" w:hanging="360"/>
      </w:pPr>
    </w:lvl>
    <w:lvl w:ilvl="7" w:tplc="04190019" w:tentative="1">
      <w:start w:val="1"/>
      <w:numFmt w:val="lowerLetter"/>
      <w:lvlText w:val="%8."/>
      <w:lvlJc w:val="left"/>
      <w:pPr>
        <w:ind w:left="5315" w:hanging="360"/>
      </w:pPr>
    </w:lvl>
    <w:lvl w:ilvl="8" w:tplc="0419001B" w:tentative="1">
      <w:start w:val="1"/>
      <w:numFmt w:val="lowerRoman"/>
      <w:lvlText w:val="%9."/>
      <w:lvlJc w:val="right"/>
      <w:pPr>
        <w:ind w:left="6035" w:hanging="180"/>
      </w:pPr>
    </w:lvl>
  </w:abstractNum>
  <w:abstractNum w:abstractNumId="1">
    <w:nsid w:val="3023602C"/>
    <w:multiLevelType w:val="hybridMultilevel"/>
    <w:tmpl w:val="76E46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DD5FC9"/>
    <w:multiLevelType w:val="hybridMultilevel"/>
    <w:tmpl w:val="E4D08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9306E3"/>
    <w:multiLevelType w:val="hybridMultilevel"/>
    <w:tmpl w:val="74D6BA7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6295483"/>
    <w:multiLevelType w:val="hybridMultilevel"/>
    <w:tmpl w:val="A5C64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5D06DB"/>
    <w:multiLevelType w:val="hybridMultilevel"/>
    <w:tmpl w:val="0B4C9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5876DD"/>
    <w:multiLevelType w:val="hybridMultilevel"/>
    <w:tmpl w:val="70F61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4A29F0"/>
    <w:multiLevelType w:val="hybridMultilevel"/>
    <w:tmpl w:val="68BED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D12A7A"/>
    <w:multiLevelType w:val="hybridMultilevel"/>
    <w:tmpl w:val="1FFEC2B2"/>
    <w:lvl w:ilvl="0" w:tplc="91F6FC20">
      <w:start w:val="1"/>
      <w:numFmt w:val="decimal"/>
      <w:lvlText w:val="%1."/>
      <w:lvlJc w:val="left"/>
      <w:pPr>
        <w:ind w:left="2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4" w:hanging="360"/>
      </w:pPr>
    </w:lvl>
    <w:lvl w:ilvl="2" w:tplc="0419001B" w:tentative="1">
      <w:start w:val="1"/>
      <w:numFmt w:val="lowerRoman"/>
      <w:lvlText w:val="%3."/>
      <w:lvlJc w:val="right"/>
      <w:pPr>
        <w:ind w:left="1714" w:hanging="180"/>
      </w:pPr>
    </w:lvl>
    <w:lvl w:ilvl="3" w:tplc="0419000F" w:tentative="1">
      <w:start w:val="1"/>
      <w:numFmt w:val="decimal"/>
      <w:lvlText w:val="%4."/>
      <w:lvlJc w:val="left"/>
      <w:pPr>
        <w:ind w:left="2434" w:hanging="360"/>
      </w:pPr>
    </w:lvl>
    <w:lvl w:ilvl="4" w:tplc="04190019" w:tentative="1">
      <w:start w:val="1"/>
      <w:numFmt w:val="lowerLetter"/>
      <w:lvlText w:val="%5."/>
      <w:lvlJc w:val="left"/>
      <w:pPr>
        <w:ind w:left="3154" w:hanging="360"/>
      </w:pPr>
    </w:lvl>
    <w:lvl w:ilvl="5" w:tplc="0419001B" w:tentative="1">
      <w:start w:val="1"/>
      <w:numFmt w:val="lowerRoman"/>
      <w:lvlText w:val="%6."/>
      <w:lvlJc w:val="right"/>
      <w:pPr>
        <w:ind w:left="3874" w:hanging="180"/>
      </w:pPr>
    </w:lvl>
    <w:lvl w:ilvl="6" w:tplc="0419000F" w:tentative="1">
      <w:start w:val="1"/>
      <w:numFmt w:val="decimal"/>
      <w:lvlText w:val="%7."/>
      <w:lvlJc w:val="left"/>
      <w:pPr>
        <w:ind w:left="4594" w:hanging="360"/>
      </w:pPr>
    </w:lvl>
    <w:lvl w:ilvl="7" w:tplc="04190019" w:tentative="1">
      <w:start w:val="1"/>
      <w:numFmt w:val="lowerLetter"/>
      <w:lvlText w:val="%8."/>
      <w:lvlJc w:val="left"/>
      <w:pPr>
        <w:ind w:left="5314" w:hanging="360"/>
      </w:pPr>
    </w:lvl>
    <w:lvl w:ilvl="8" w:tplc="041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9">
    <w:nsid w:val="689B5F7B"/>
    <w:multiLevelType w:val="hybridMultilevel"/>
    <w:tmpl w:val="ADECB8A6"/>
    <w:lvl w:ilvl="0" w:tplc="F74CA22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D70E22"/>
    <w:multiLevelType w:val="multilevel"/>
    <w:tmpl w:val="D3FAD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CE65BCF"/>
    <w:multiLevelType w:val="hybridMultilevel"/>
    <w:tmpl w:val="B06A5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9"/>
  </w:num>
  <w:num w:numId="4">
    <w:abstractNumId w:val="5"/>
  </w:num>
  <w:num w:numId="5">
    <w:abstractNumId w:val="2"/>
  </w:num>
  <w:num w:numId="6">
    <w:abstractNumId w:val="3"/>
  </w:num>
  <w:num w:numId="7">
    <w:abstractNumId w:val="11"/>
  </w:num>
  <w:num w:numId="8">
    <w:abstractNumId w:val="0"/>
  </w:num>
  <w:num w:numId="9">
    <w:abstractNumId w:val="8"/>
  </w:num>
  <w:num w:numId="10">
    <w:abstractNumId w:val="4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4C9"/>
    <w:rsid w:val="000414BB"/>
    <w:rsid w:val="00053CAB"/>
    <w:rsid w:val="00062AB6"/>
    <w:rsid w:val="000677C2"/>
    <w:rsid w:val="00083373"/>
    <w:rsid w:val="00094149"/>
    <w:rsid w:val="000A58D3"/>
    <w:rsid w:val="000D3668"/>
    <w:rsid w:val="000F6793"/>
    <w:rsid w:val="001152FE"/>
    <w:rsid w:val="001163C8"/>
    <w:rsid w:val="0018050D"/>
    <w:rsid w:val="00213EBC"/>
    <w:rsid w:val="00233F13"/>
    <w:rsid w:val="00237B3E"/>
    <w:rsid w:val="00244FAD"/>
    <w:rsid w:val="00247294"/>
    <w:rsid w:val="002565E6"/>
    <w:rsid w:val="002846A8"/>
    <w:rsid w:val="002964C4"/>
    <w:rsid w:val="002B245E"/>
    <w:rsid w:val="002C311F"/>
    <w:rsid w:val="002D42B7"/>
    <w:rsid w:val="002F7871"/>
    <w:rsid w:val="00302CC5"/>
    <w:rsid w:val="0032261B"/>
    <w:rsid w:val="00336FDC"/>
    <w:rsid w:val="00377B0B"/>
    <w:rsid w:val="0038623D"/>
    <w:rsid w:val="00420E11"/>
    <w:rsid w:val="0046535F"/>
    <w:rsid w:val="00486BDD"/>
    <w:rsid w:val="00492DBD"/>
    <w:rsid w:val="004A150A"/>
    <w:rsid w:val="004A17BF"/>
    <w:rsid w:val="004B4AA8"/>
    <w:rsid w:val="004F155A"/>
    <w:rsid w:val="00523BE9"/>
    <w:rsid w:val="0056149A"/>
    <w:rsid w:val="00564ACE"/>
    <w:rsid w:val="00575A57"/>
    <w:rsid w:val="00593EB1"/>
    <w:rsid w:val="005A34C9"/>
    <w:rsid w:val="005B11A2"/>
    <w:rsid w:val="00601C72"/>
    <w:rsid w:val="00620339"/>
    <w:rsid w:val="00650CFE"/>
    <w:rsid w:val="0066219F"/>
    <w:rsid w:val="006B6D72"/>
    <w:rsid w:val="006E1A35"/>
    <w:rsid w:val="006E5778"/>
    <w:rsid w:val="007061B2"/>
    <w:rsid w:val="00717654"/>
    <w:rsid w:val="00732B6E"/>
    <w:rsid w:val="00753D93"/>
    <w:rsid w:val="00776945"/>
    <w:rsid w:val="0078507C"/>
    <w:rsid w:val="007964C4"/>
    <w:rsid w:val="007F0C77"/>
    <w:rsid w:val="0080146F"/>
    <w:rsid w:val="0080189D"/>
    <w:rsid w:val="00820FEC"/>
    <w:rsid w:val="008225D5"/>
    <w:rsid w:val="00823C66"/>
    <w:rsid w:val="00886529"/>
    <w:rsid w:val="008B3F60"/>
    <w:rsid w:val="009039E9"/>
    <w:rsid w:val="00967852"/>
    <w:rsid w:val="00970D65"/>
    <w:rsid w:val="00995351"/>
    <w:rsid w:val="009A2CCB"/>
    <w:rsid w:val="009A52DF"/>
    <w:rsid w:val="009A6162"/>
    <w:rsid w:val="009B4113"/>
    <w:rsid w:val="009C0F83"/>
    <w:rsid w:val="009D724F"/>
    <w:rsid w:val="00A00942"/>
    <w:rsid w:val="00A24897"/>
    <w:rsid w:val="00A317DA"/>
    <w:rsid w:val="00A32D9C"/>
    <w:rsid w:val="00A45433"/>
    <w:rsid w:val="00A64836"/>
    <w:rsid w:val="00A64AF6"/>
    <w:rsid w:val="00AB3C6D"/>
    <w:rsid w:val="00AE517C"/>
    <w:rsid w:val="00AE5752"/>
    <w:rsid w:val="00B257F8"/>
    <w:rsid w:val="00B56165"/>
    <w:rsid w:val="00B579C1"/>
    <w:rsid w:val="00B91FE9"/>
    <w:rsid w:val="00B9651C"/>
    <w:rsid w:val="00BA2463"/>
    <w:rsid w:val="00BB1DC9"/>
    <w:rsid w:val="00BD303E"/>
    <w:rsid w:val="00C25F59"/>
    <w:rsid w:val="00C37390"/>
    <w:rsid w:val="00C44790"/>
    <w:rsid w:val="00D57B6D"/>
    <w:rsid w:val="00D93BDB"/>
    <w:rsid w:val="00DC7E65"/>
    <w:rsid w:val="00DF218D"/>
    <w:rsid w:val="00E35079"/>
    <w:rsid w:val="00E660F1"/>
    <w:rsid w:val="00E8260D"/>
    <w:rsid w:val="00E85E6E"/>
    <w:rsid w:val="00EB5546"/>
    <w:rsid w:val="00EC1D56"/>
    <w:rsid w:val="00F301CB"/>
    <w:rsid w:val="00F34EDE"/>
    <w:rsid w:val="00F455AB"/>
    <w:rsid w:val="00F501C9"/>
    <w:rsid w:val="00F57799"/>
    <w:rsid w:val="00F614DC"/>
    <w:rsid w:val="00F76C40"/>
    <w:rsid w:val="00F77DC2"/>
    <w:rsid w:val="00F875B6"/>
    <w:rsid w:val="00FA267A"/>
    <w:rsid w:val="00FB2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B5E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203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6203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F0C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3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A34C9"/>
    <w:rPr>
      <w:b/>
      <w:bCs/>
    </w:rPr>
  </w:style>
  <w:style w:type="paragraph" w:styleId="a5">
    <w:name w:val="List Paragraph"/>
    <w:basedOn w:val="a"/>
    <w:uiPriority w:val="34"/>
    <w:qFormat/>
    <w:rsid w:val="0088652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70D65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70D65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A32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32D9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2033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6203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FollowedHyperlink"/>
    <w:basedOn w:val="a0"/>
    <w:uiPriority w:val="99"/>
    <w:semiHidden/>
    <w:unhideWhenUsed/>
    <w:rsid w:val="00E8260D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7F0C7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UnresolvedMention">
    <w:name w:val="Unresolved Mention"/>
    <w:basedOn w:val="a0"/>
    <w:uiPriority w:val="99"/>
    <w:semiHidden/>
    <w:unhideWhenUsed/>
    <w:rsid w:val="00823C66"/>
    <w:rPr>
      <w:color w:val="605E5C"/>
      <w:shd w:val="clear" w:color="auto" w:fill="E1DFDD"/>
    </w:rPr>
  </w:style>
  <w:style w:type="paragraph" w:customStyle="1" w:styleId="Default">
    <w:name w:val="Default"/>
    <w:rsid w:val="00F76C4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203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6203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F0C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3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A34C9"/>
    <w:rPr>
      <w:b/>
      <w:bCs/>
    </w:rPr>
  </w:style>
  <w:style w:type="paragraph" w:styleId="a5">
    <w:name w:val="List Paragraph"/>
    <w:basedOn w:val="a"/>
    <w:uiPriority w:val="34"/>
    <w:qFormat/>
    <w:rsid w:val="0088652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70D65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70D65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A32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32D9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2033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6203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FollowedHyperlink"/>
    <w:basedOn w:val="a0"/>
    <w:uiPriority w:val="99"/>
    <w:semiHidden/>
    <w:unhideWhenUsed/>
    <w:rsid w:val="00E8260D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7F0C7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UnresolvedMention">
    <w:name w:val="Unresolved Mention"/>
    <w:basedOn w:val="a0"/>
    <w:uiPriority w:val="99"/>
    <w:semiHidden/>
    <w:unhideWhenUsed/>
    <w:rsid w:val="00823C66"/>
    <w:rPr>
      <w:color w:val="605E5C"/>
      <w:shd w:val="clear" w:color="auto" w:fill="E1DFDD"/>
    </w:rPr>
  </w:style>
  <w:style w:type="paragraph" w:customStyle="1" w:styleId="Default">
    <w:name w:val="Default"/>
    <w:rsid w:val="00F76C4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1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opedprofiportal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defectologiya.pro/" TargetMode="External"/><Relationship Id="rId12" Type="http://schemas.openxmlformats.org/officeDocument/2006/relationships/hyperlink" Target="https://www.defectologiya.pro/personal/kurs_kpk/?ukid=1070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defectologiya.pro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proshkola18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k.eduregion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68D93357-A0D7-413F-A824-60FCCB2E1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МОСК</dc:creator>
  <cp:lastModifiedBy>Пользователь</cp:lastModifiedBy>
  <cp:revision>4</cp:revision>
  <cp:lastPrinted>2025-06-02T06:31:00Z</cp:lastPrinted>
  <dcterms:created xsi:type="dcterms:W3CDTF">2025-06-02T06:13:00Z</dcterms:created>
  <dcterms:modified xsi:type="dcterms:W3CDTF">2025-09-07T08:12:00Z</dcterms:modified>
</cp:coreProperties>
</file>